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4C1" w:rsidRPr="007D44C1" w:rsidRDefault="007D44C1" w:rsidP="007D44C1">
      <w:pPr>
        <w:shd w:val="clear" w:color="auto" w:fill="465479"/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FFFFFF"/>
          <w:kern w:val="36"/>
          <w:sz w:val="28"/>
          <w:szCs w:val="28"/>
          <w:lang w:eastAsia="ru-RU"/>
        </w:rPr>
      </w:pPr>
      <w:r w:rsidRPr="007D44C1">
        <w:rPr>
          <w:rFonts w:eastAsia="Times New Roman" w:cstheme="minorHAnsi"/>
          <w:b/>
          <w:bCs/>
          <w:color w:val="FFFFFF"/>
          <w:kern w:val="36"/>
          <w:sz w:val="28"/>
          <w:szCs w:val="28"/>
          <w:lang w:eastAsia="ru-RU"/>
        </w:rPr>
        <w:t>Перечень основных нормативных правовых актов в сфере противодействия терроризму и экстремизму</w:t>
      </w:r>
    </w:p>
    <w:p w:rsidR="007D44C1" w:rsidRPr="007D44C1" w:rsidRDefault="007D44C1" w:rsidP="007D44C1">
      <w:pPr>
        <w:shd w:val="clear" w:color="auto" w:fill="FFFFFF"/>
        <w:spacing w:before="65" w:after="65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D44C1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Федеральный закон от 6 марта 2006 г. № 35-ФЗ «О противодействии терроризму».</w:t>
      </w:r>
      <w:r w:rsidRPr="007D44C1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br/>
        <w:t>Указ Президента Российской Федерации от 15 февраля 2006 года № 116 «О мерах по противодействию терроризму».</w:t>
      </w:r>
      <w:r w:rsidRPr="007D44C1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br/>
        <w:t>Указ Президента РФ от 13.04.2010 № 460 «О Национальной стратегии противодействия коррупции и Национальном плане противодействия коррупции на 2010-2011 годы».</w:t>
      </w:r>
      <w:r w:rsidRPr="007D44C1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br/>
        <w:t>Указ Президента РФ от 21.07.2010 № 925 «О мерах по реализации отдельных положений Федерального закона «О противодействии коррупции».</w:t>
      </w:r>
      <w:r w:rsidRPr="007D44C1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br/>
        <w:t>Федеральный закон от 27 июля 2006 г. № 153-ФЗ «О внесении изменений в отдельные законодательные акты Российской Федерации в связи с принятием Федерального закона «О ратификации Конвенции Совета Европы о предупреждении терроризма» и Федерального закона «О противодействии терроризму».  </w:t>
      </w:r>
      <w:proofErr w:type="gramStart"/>
      <w:r w:rsidRPr="007D44C1">
        <w:rPr>
          <w:rFonts w:eastAsia="Times New Roman" w:cstheme="minorHAnsi"/>
          <w:color w:val="000000"/>
          <w:sz w:val="28"/>
          <w:szCs w:val="28"/>
          <w:lang w:eastAsia="ru-RU"/>
        </w:rPr>
        <w:t>Направлен</w:t>
      </w:r>
      <w:proofErr w:type="gramEnd"/>
      <w:r w:rsidRPr="007D44C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на дальнейшее развитие государственной системы противодействия терроризму, на комплексное решение проблем противодействия террористической опасности в различных сферах.</w:t>
      </w:r>
      <w:r w:rsidRPr="007D44C1">
        <w:rPr>
          <w:rFonts w:eastAsia="Times New Roman" w:cstheme="minorHAnsi"/>
          <w:color w:val="000000"/>
          <w:sz w:val="28"/>
          <w:szCs w:val="28"/>
          <w:lang w:eastAsia="ru-RU"/>
        </w:rPr>
        <w:br/>
        <w:t>Указанный Федеральный закон вносит согласованные изменения в пятнадцать действующих законов, в том числе в 4 кодекса.</w:t>
      </w:r>
      <w:r w:rsidRPr="007D44C1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Pr="007D44C1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Закон Российской Федерации от 18 апреля 1991 г. № 1026-1 «О милиции». </w:t>
      </w:r>
      <w:r w:rsidRPr="007D44C1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  <w:proofErr w:type="gramStart"/>
      <w:r w:rsidRPr="007D44C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(В части, касающейся участия сотрудников милиции в противодействии терроризму и обеспечении правового режима </w:t>
      </w:r>
      <w:proofErr w:type="spellStart"/>
      <w:r w:rsidRPr="007D44C1">
        <w:rPr>
          <w:rFonts w:eastAsia="Times New Roman" w:cstheme="minorHAnsi"/>
          <w:color w:val="000000"/>
          <w:sz w:val="28"/>
          <w:szCs w:val="28"/>
          <w:lang w:eastAsia="ru-RU"/>
        </w:rPr>
        <w:t>контртеррористической</w:t>
      </w:r>
      <w:proofErr w:type="spellEnd"/>
      <w:r w:rsidRPr="007D44C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операции, а также наделения правом применения мер и временных ограничений, предусмотренных статьей 11 Федерального закона от 6 марта 2006 г. № 35-ФЗ «О противодействии терроризму», подразделений милиции и сотрудников милиции, участвующих в </w:t>
      </w:r>
      <w:proofErr w:type="spellStart"/>
      <w:r w:rsidRPr="007D44C1">
        <w:rPr>
          <w:rFonts w:eastAsia="Times New Roman" w:cstheme="minorHAnsi"/>
          <w:color w:val="000000"/>
          <w:sz w:val="28"/>
          <w:szCs w:val="28"/>
          <w:lang w:eastAsia="ru-RU"/>
        </w:rPr>
        <w:t>контртеррористической</w:t>
      </w:r>
      <w:proofErr w:type="spellEnd"/>
      <w:r w:rsidRPr="007D44C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операции и обеспечении правового режима </w:t>
      </w:r>
      <w:proofErr w:type="spellStart"/>
      <w:r w:rsidRPr="007D44C1">
        <w:rPr>
          <w:rFonts w:eastAsia="Times New Roman" w:cstheme="minorHAnsi"/>
          <w:color w:val="000000"/>
          <w:sz w:val="28"/>
          <w:szCs w:val="28"/>
          <w:lang w:eastAsia="ru-RU"/>
        </w:rPr>
        <w:t>контртеррористической</w:t>
      </w:r>
      <w:proofErr w:type="spellEnd"/>
      <w:r w:rsidRPr="007D44C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операции).</w:t>
      </w:r>
      <w:proofErr w:type="gramEnd"/>
      <w:r w:rsidRPr="007D44C1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Pr="007D44C1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Закон Российской Федерации от 27 декабря 1991 года № 2124-1 «О средствах массовой информации».</w:t>
      </w:r>
      <w:r w:rsidRPr="007D44C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  (В части, касающейся порядка сбора информации журналистами на территории (объекте) проведения </w:t>
      </w:r>
      <w:proofErr w:type="spellStart"/>
      <w:r w:rsidRPr="007D44C1">
        <w:rPr>
          <w:rFonts w:eastAsia="Times New Roman" w:cstheme="minorHAnsi"/>
          <w:color w:val="000000"/>
          <w:sz w:val="28"/>
          <w:szCs w:val="28"/>
          <w:lang w:eastAsia="ru-RU"/>
        </w:rPr>
        <w:t>контртеррористической</w:t>
      </w:r>
      <w:proofErr w:type="spellEnd"/>
      <w:r w:rsidRPr="007D44C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операции, а также условий освещения </w:t>
      </w:r>
      <w:proofErr w:type="spellStart"/>
      <w:r w:rsidRPr="007D44C1">
        <w:rPr>
          <w:rFonts w:eastAsia="Times New Roman" w:cstheme="minorHAnsi"/>
          <w:color w:val="000000"/>
          <w:sz w:val="28"/>
          <w:szCs w:val="28"/>
          <w:lang w:eastAsia="ru-RU"/>
        </w:rPr>
        <w:t>контртеррористической</w:t>
      </w:r>
      <w:proofErr w:type="spellEnd"/>
      <w:r w:rsidRPr="007D44C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операции в средствах массовой информации).</w:t>
      </w:r>
      <w:r w:rsidRPr="007D44C1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Pr="007D44C1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Федеральный закон от 3 апреля 1995 года № 40-ФЗ «О федеральной службе безопасности».</w:t>
      </w:r>
      <w:r w:rsidRPr="007D44C1">
        <w:rPr>
          <w:rFonts w:eastAsia="Times New Roman" w:cstheme="minorHAnsi"/>
          <w:color w:val="000000"/>
          <w:sz w:val="28"/>
          <w:szCs w:val="28"/>
          <w:lang w:eastAsia="ru-RU"/>
        </w:rPr>
        <w:t>  (В части, касающейся полномочий органов федеральной службы безопасности в области борьбы с терроризмом).</w:t>
      </w:r>
      <w:r w:rsidRPr="007D44C1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Pr="007D44C1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Федеральный закон от 6 февраля 1997 года № 27-ФЗ  «О внутренних войсках Министерства внутренних дел Российской Федерации». </w:t>
      </w:r>
      <w:r w:rsidRPr="007D44C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 (В части, </w:t>
      </w:r>
      <w:r w:rsidRPr="007D44C1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 xml:space="preserve">касающейся участия внутренних войск в борьбе с терроризмом и режима </w:t>
      </w:r>
      <w:proofErr w:type="spellStart"/>
      <w:r w:rsidRPr="007D44C1">
        <w:rPr>
          <w:rFonts w:eastAsia="Times New Roman" w:cstheme="minorHAnsi"/>
          <w:color w:val="000000"/>
          <w:sz w:val="28"/>
          <w:szCs w:val="28"/>
          <w:lang w:eastAsia="ru-RU"/>
        </w:rPr>
        <w:t>контртеррористической</w:t>
      </w:r>
      <w:proofErr w:type="spellEnd"/>
      <w:r w:rsidRPr="007D44C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операции).</w:t>
      </w:r>
      <w:r w:rsidRPr="007D44C1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Pr="007D44C1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Федеральный закон от 27 мая 1998 года № 76-ФЗ «О статусе военнослужащих».</w:t>
      </w:r>
      <w:r w:rsidRPr="007D44C1">
        <w:rPr>
          <w:rFonts w:eastAsia="Times New Roman" w:cstheme="minorHAnsi"/>
          <w:color w:val="000000"/>
          <w:sz w:val="28"/>
          <w:szCs w:val="28"/>
          <w:lang w:eastAsia="ru-RU"/>
        </w:rPr>
        <w:t>  (В части, касающейся денежной компенсации военнослужащим, проходящим военную службу по контракту, вместо предоставления дополнительных суток отдыха служебного времени при участии в мероприятиях, проводящихся при необходимости без ограничения общей продолжительности еженедельного служебного времени).</w:t>
      </w:r>
      <w:r w:rsidRPr="007D44C1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Pr="007D44C1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Федеральный закон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</w:r>
      <w:r w:rsidRPr="007D44C1">
        <w:rPr>
          <w:rFonts w:eastAsia="Times New Roman" w:cstheme="minorHAnsi"/>
          <w:color w:val="000000"/>
          <w:sz w:val="28"/>
          <w:szCs w:val="28"/>
          <w:lang w:eastAsia="ru-RU"/>
        </w:rPr>
        <w:t>  </w:t>
      </w:r>
      <w:proofErr w:type="gramStart"/>
      <w:r w:rsidRPr="007D44C1">
        <w:rPr>
          <w:rFonts w:eastAsia="Times New Roman" w:cstheme="minorHAnsi"/>
          <w:color w:val="000000"/>
          <w:sz w:val="28"/>
          <w:szCs w:val="28"/>
          <w:lang w:eastAsia="ru-RU"/>
        </w:rPr>
        <w:t>(В части, касающейся расширения полномочий высшего исполнительного органа государственной власти субъекта Российской Федерации в области противодействия терроризму, а также расширения полномочий органов государственной власти субъекта Российской Федерации по организации и осуществлению на территории субъекта Российской Федерации мероприятий по предупреждению терроризма и экстремизма, минимизации их последствий, за исключением вопросов, решение которых отнесено к ведению Российской Федерации).</w:t>
      </w:r>
      <w:proofErr w:type="gramEnd"/>
      <w:r w:rsidRPr="007D44C1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Pr="007D44C1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Федеральный закон от 7 августа 2001 года № 115-ФЗ «О противодействии легализации (отмыванию) доходов, полученных преступным путем, и финансированию терроризма».</w:t>
      </w:r>
      <w:r w:rsidRPr="007D44C1">
        <w:rPr>
          <w:rFonts w:eastAsia="Times New Roman" w:cstheme="minorHAnsi"/>
          <w:color w:val="000000"/>
          <w:sz w:val="28"/>
          <w:szCs w:val="28"/>
          <w:lang w:eastAsia="ru-RU"/>
        </w:rPr>
        <w:t>  (В части, касающейся изменения основных понятий, используемых в настоящем Федеральном законе; расширения круга участников экстремистской деятельности; а также оснований включения иностранных и международных организаций в список организаций, операции с денежными средствами или иным имуществом которых подлежат обязательному контролю в случае признания их судами Российской Федерации террористическими).</w:t>
      </w:r>
      <w:r w:rsidRPr="007D44C1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Pr="007D44C1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Федеральный закон от 7 июля 2003 года № 126-ФЗ «О связи».</w:t>
      </w:r>
      <w:r w:rsidRPr="007D44C1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br/>
      </w:r>
      <w:r w:rsidRPr="007D44C1">
        <w:rPr>
          <w:rFonts w:eastAsia="Times New Roman" w:cstheme="minorHAnsi"/>
          <w:color w:val="000000"/>
          <w:sz w:val="28"/>
          <w:szCs w:val="28"/>
          <w:lang w:eastAsia="ru-RU"/>
        </w:rPr>
        <w:t>(В части, касающейся обязанностей операторов связи и ограничения прав пользователей услугами связи при проведении оперативно-розыскных мероприятий, мероприятий по обеспечению безопасности Российской Федерации и осуществлению следственных действий).</w:t>
      </w:r>
      <w:r w:rsidRPr="007D44C1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Pr="007D44C1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Федеральный закон от 6 октября 2003 года № 131-ФЗ «Об общих принципах организации местного самоуправления в Российской Федерации».</w:t>
      </w:r>
      <w:r w:rsidRPr="007D44C1">
        <w:rPr>
          <w:rFonts w:eastAsia="Times New Roman" w:cstheme="minorHAnsi"/>
          <w:color w:val="000000"/>
          <w:sz w:val="28"/>
          <w:szCs w:val="28"/>
          <w:lang w:eastAsia="ru-RU"/>
        </w:rPr>
        <w:t> (В части, касающейся участия органов местного самоуправления в профилактике терроризма и экстремизма, а также в минимизации и (или) ликвидации последствий проявлений терроризма и экстремизма в границах муниципальных образований различного уровня).</w:t>
      </w:r>
      <w:r w:rsidRPr="007D44C1">
        <w:rPr>
          <w:rFonts w:eastAsia="Times New Roman" w:cstheme="minorHAnsi"/>
          <w:color w:val="000000"/>
          <w:sz w:val="28"/>
          <w:szCs w:val="28"/>
          <w:lang w:eastAsia="ru-RU"/>
        </w:rPr>
        <w:br/>
        <w:t>Федеральный закон от 25 июля 2002 года № 114-ФЗ «О противодействии экстремистской деятельности». </w:t>
      </w:r>
      <w:r w:rsidRPr="007D44C1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proofErr w:type="gramStart"/>
      <w:r w:rsidRPr="007D44C1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Указ Президента Российской Федерации от 4 июня 2007 года № 1470 «О </w:t>
      </w:r>
      <w:r w:rsidRPr="007D44C1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lastRenderedPageBreak/>
        <w:t>внесении изменений в Положение о Национальном антитеррористическом комитете, в состав Национального антитеррористического комитета по должностями в состав Федерального оперативного штаба по должностям»,</w:t>
      </w:r>
      <w:r w:rsidRPr="007D44C1">
        <w:rPr>
          <w:rFonts w:eastAsia="Times New Roman" w:cstheme="minorHAnsi"/>
          <w:color w:val="000000"/>
          <w:sz w:val="28"/>
          <w:szCs w:val="28"/>
          <w:lang w:eastAsia="ru-RU"/>
        </w:rPr>
        <w:t> утвержденные Указом Президента Российской Федерации от 15 февраля 2007 года № 116».</w:t>
      </w:r>
      <w:proofErr w:type="gramEnd"/>
      <w:r w:rsidRPr="007D44C1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Pr="007D44C1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Уголовный кодекс Российской Федерации от 13 июня 1996 года № 63-ФЗ </w:t>
      </w:r>
      <w:r w:rsidRPr="007D44C1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br/>
        <w:t>Уголовно-процессуальный кодекс Российской Федерации от 18 декабря 2001 года № 174-ФЗ.</w:t>
      </w:r>
      <w:r w:rsidRPr="007D44C1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br/>
        <w:t>Налоговый кодекс Российской Федерации.</w:t>
      </w:r>
      <w:r w:rsidRPr="007D44C1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br/>
        <w:t>Кодекс об административных правонарушениях от 30 декабря 2001 года № 195-ФЗ.</w:t>
      </w:r>
      <w:r w:rsidRPr="007D44C1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br/>
        <w:t>Российской Федерацией ратифицировано 13 универсальных международных антитеррористических конвенций и протоколов к ним:</w:t>
      </w:r>
      <w:r w:rsidRPr="007D44C1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br/>
      </w:r>
      <w:r w:rsidRPr="007D44C1">
        <w:rPr>
          <w:rFonts w:eastAsia="Times New Roman" w:cstheme="minorHAnsi"/>
          <w:color w:val="000000"/>
          <w:sz w:val="28"/>
          <w:szCs w:val="28"/>
          <w:lang w:eastAsia="ru-RU"/>
        </w:rPr>
        <w:t>* Конвенция о преступлениях и некоторых других актах, совершаемых на борту воздушных судов (Токио, 14 сентября 1963 года) (ратифицирована Указом Президиума Верховного Совета СССР от 04.12.1987 г. № 8109-XI);</w:t>
      </w:r>
      <w:r w:rsidRPr="007D44C1">
        <w:rPr>
          <w:rFonts w:eastAsia="Times New Roman" w:cstheme="minorHAnsi"/>
          <w:color w:val="000000"/>
          <w:sz w:val="28"/>
          <w:szCs w:val="28"/>
          <w:lang w:eastAsia="ru-RU"/>
        </w:rPr>
        <w:br/>
        <w:t>* Конвенция о борьбе с незаконным захватом воздушных судов (Гаага, 1970 года) (ратифицирована Указом Президиума Верховного Совета СССР от 04.08.1971 г. № 2000-VIII);</w:t>
      </w:r>
      <w:r w:rsidRPr="007D44C1">
        <w:rPr>
          <w:rFonts w:eastAsia="Times New Roman" w:cstheme="minorHAnsi"/>
          <w:color w:val="000000"/>
          <w:sz w:val="28"/>
          <w:szCs w:val="28"/>
          <w:lang w:eastAsia="ru-RU"/>
        </w:rPr>
        <w:br/>
        <w:t>* Конвенция о борьбе с незаконными актами, направленными против безопасности гражданской авиации (Монреаль, 1971 года) (ратифицирована Указом Президиума Верховного Совета СССР от 27.12.1972 г. № 3719-VII);</w:t>
      </w:r>
      <w:r w:rsidRPr="007D44C1">
        <w:rPr>
          <w:rFonts w:eastAsia="Times New Roman" w:cstheme="minorHAnsi"/>
          <w:color w:val="000000"/>
          <w:sz w:val="28"/>
          <w:szCs w:val="28"/>
          <w:lang w:eastAsia="ru-RU"/>
        </w:rPr>
        <w:br/>
        <w:t>* Протокол о борьбе с незаконными актами насилия в аэропортах, обслуживающих международную гражданскую авиацию, дополняющий Конвенцию о борьбе с незаконными актами, направленными против безопасности гражданской авиации (Монреаль, 1988 года) (ратифицирован Указом Президиума Верховного Совета СССР от 20.02.1989 г. № 10153-XI);</w:t>
      </w:r>
      <w:r w:rsidRPr="007D44C1">
        <w:rPr>
          <w:rFonts w:eastAsia="Times New Roman" w:cstheme="minorHAnsi"/>
          <w:color w:val="000000"/>
          <w:sz w:val="28"/>
          <w:szCs w:val="28"/>
          <w:lang w:eastAsia="ru-RU"/>
        </w:rPr>
        <w:br/>
        <w:t>* Конвенция о предотвращении и наказании преступлений против лиц, пользующихся международной защитой, в том числе дипломатических агентов (Нью-Йорк, 1973 года) (ратифицирована Указом Президиума Верховного Совета СССР от 26.12.1975 г.  № 2727-IX);</w:t>
      </w:r>
      <w:r w:rsidRPr="007D44C1">
        <w:rPr>
          <w:rFonts w:eastAsia="Times New Roman" w:cstheme="minorHAnsi"/>
          <w:color w:val="000000"/>
          <w:sz w:val="28"/>
          <w:szCs w:val="28"/>
          <w:lang w:eastAsia="ru-RU"/>
        </w:rPr>
        <w:br/>
        <w:t>* Международная конвенция о борьбе с захватом заложников (Нью-Йорк, 1979 года) (ратифицирована Указом Президиума Верховного Совета СССР от 05.05.1987 г. № 6941-XI);</w:t>
      </w:r>
      <w:r w:rsidRPr="007D44C1">
        <w:rPr>
          <w:rFonts w:eastAsia="Times New Roman" w:cstheme="minorHAnsi"/>
          <w:color w:val="000000"/>
          <w:sz w:val="28"/>
          <w:szCs w:val="28"/>
          <w:lang w:eastAsia="ru-RU"/>
        </w:rPr>
        <w:br/>
        <w:t>* Конвенция о физической защите ядерного материала (Вена, 1980 года) (ратифицирована Указом Президиума Верховного Совета СССР от 04.05.1983 г. № 9236-X);</w:t>
      </w:r>
      <w:r w:rsidRPr="007D44C1">
        <w:rPr>
          <w:rFonts w:eastAsia="Times New Roman" w:cstheme="minorHAnsi"/>
          <w:color w:val="000000"/>
          <w:sz w:val="28"/>
          <w:szCs w:val="28"/>
          <w:lang w:eastAsia="ru-RU"/>
        </w:rPr>
        <w:br/>
        <w:t>* Конвенция о борьбе с незаконными актами, направленными против безопасности морского судоходства (Рим, 1988 года) (ратифицирована Федеральным законом от 06.03.2001 г. № 22-ФЗ);</w:t>
      </w:r>
      <w:r w:rsidRPr="007D44C1">
        <w:rPr>
          <w:rFonts w:eastAsia="Times New Roman" w:cstheme="minorHAnsi"/>
          <w:color w:val="000000"/>
          <w:sz w:val="28"/>
          <w:szCs w:val="28"/>
          <w:lang w:eastAsia="ru-RU"/>
        </w:rPr>
        <w:br/>
        <w:t xml:space="preserve">* Протокол о борьбе с незаконными актами, направленными против безопасности стационарных платформ, расположенных на континентальном </w:t>
      </w:r>
      <w:r w:rsidRPr="007D44C1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шельфе (Рим, 1988 года) (ратифицирован Федеральным законом от 06.03.2001 г. № 22-ФЗ);</w:t>
      </w:r>
      <w:r w:rsidRPr="007D44C1">
        <w:rPr>
          <w:rFonts w:eastAsia="Times New Roman" w:cstheme="minorHAnsi"/>
          <w:color w:val="000000"/>
          <w:sz w:val="28"/>
          <w:szCs w:val="28"/>
          <w:lang w:eastAsia="ru-RU"/>
        </w:rPr>
        <w:br/>
        <w:t>* Конвенция о маркировке пластических взрывчатых веществ в целях их обнаружения (Монреаль, 1 марта 1991 года) (ратифицирована Федеральным законом от 24.07.2007 г.  № 201-ФЗ);</w:t>
      </w:r>
      <w:r w:rsidRPr="007D44C1">
        <w:rPr>
          <w:rFonts w:eastAsia="Times New Roman" w:cstheme="minorHAnsi"/>
          <w:color w:val="000000"/>
          <w:sz w:val="28"/>
          <w:szCs w:val="28"/>
          <w:lang w:eastAsia="ru-RU"/>
        </w:rPr>
        <w:br/>
        <w:t xml:space="preserve">* </w:t>
      </w:r>
      <w:proofErr w:type="gramStart"/>
      <w:r w:rsidRPr="007D44C1">
        <w:rPr>
          <w:rFonts w:eastAsia="Times New Roman" w:cstheme="minorHAnsi"/>
          <w:color w:val="000000"/>
          <w:sz w:val="28"/>
          <w:szCs w:val="28"/>
          <w:lang w:eastAsia="ru-RU"/>
        </w:rPr>
        <w:t>Международная конвенция о борьбе с бомбовым терроризмом (Нью-Йорк, 1997 года) (ратифицирована Федеральным законом от 13.02.2001 г. № 19-ФЗ);</w:t>
      </w:r>
      <w:r w:rsidRPr="007D44C1">
        <w:rPr>
          <w:rFonts w:eastAsia="Times New Roman" w:cstheme="minorHAnsi"/>
          <w:color w:val="000000"/>
          <w:sz w:val="28"/>
          <w:szCs w:val="28"/>
          <w:lang w:eastAsia="ru-RU"/>
        </w:rPr>
        <w:br/>
        <w:t> Международная конвенция о борьбе с финансированием терроризма (Нью-Йорк, 1999 года) (ратифицирована Федеральным законом от 10.07.2002 г. № 88-ФЗ);</w:t>
      </w:r>
      <w:r w:rsidRPr="007D44C1">
        <w:rPr>
          <w:rFonts w:eastAsia="Times New Roman" w:cstheme="minorHAnsi"/>
          <w:color w:val="000000"/>
          <w:sz w:val="28"/>
          <w:szCs w:val="28"/>
          <w:lang w:eastAsia="ru-RU"/>
        </w:rPr>
        <w:br/>
        <w:t>* Международная конвенция о борьбе с актами ядерного терроризма (Нью-Йорк, 14 сентября 2005 года) (ратифицирована Федеральным законом от 02.10.2006 г. № 158-ФЗ).</w:t>
      </w:r>
      <w:proofErr w:type="gramEnd"/>
    </w:p>
    <w:p w:rsidR="007D44C1" w:rsidRPr="007D44C1" w:rsidRDefault="007D44C1" w:rsidP="007D44C1">
      <w:pPr>
        <w:shd w:val="clear" w:color="auto" w:fill="FFFFFF"/>
        <w:spacing w:before="65" w:after="65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D44C1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Резолюции Совета Безопасности</w:t>
      </w:r>
      <w:r w:rsidRPr="007D44C1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br/>
        <w:t>Организации Объединенных Наций: </w:t>
      </w:r>
      <w:r w:rsidRPr="007D44C1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br/>
      </w:r>
      <w:r w:rsidRPr="007D44C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* </w:t>
      </w:r>
      <w:proofErr w:type="gramStart"/>
      <w:r w:rsidRPr="007D44C1">
        <w:rPr>
          <w:rFonts w:eastAsia="Times New Roman" w:cstheme="minorHAnsi"/>
          <w:color w:val="000000"/>
          <w:sz w:val="28"/>
          <w:szCs w:val="28"/>
          <w:lang w:eastAsia="ru-RU"/>
        </w:rPr>
        <w:t>Резолюция 1267 (1999), принятая Советом Безопасности на его 4051-м заседании 15 октября 1999 года (о замораживании финансовых средств «Аль-Каиды» и движения «Талибан» и создании Комитета по санкциям в отношении «Аль-Каиды» и движения «Талибан»);</w:t>
      </w:r>
      <w:r w:rsidRPr="007D44C1">
        <w:rPr>
          <w:rFonts w:eastAsia="Times New Roman" w:cstheme="minorHAnsi"/>
          <w:color w:val="000000"/>
          <w:sz w:val="28"/>
          <w:szCs w:val="28"/>
          <w:lang w:eastAsia="ru-RU"/>
        </w:rPr>
        <w:br/>
        <w:t xml:space="preserve">* Резолюция 1373 (2001), принятая Советом Безопасности на его 4385-м заседании 28 сентября 2001 года (о недопустимости финансирования террористической деятельности и создании </w:t>
      </w:r>
      <w:proofErr w:type="spellStart"/>
      <w:r w:rsidRPr="007D44C1">
        <w:rPr>
          <w:rFonts w:eastAsia="Times New Roman" w:cstheme="minorHAnsi"/>
          <w:color w:val="000000"/>
          <w:sz w:val="28"/>
          <w:szCs w:val="28"/>
          <w:lang w:eastAsia="ru-RU"/>
        </w:rPr>
        <w:t>Контртеррористического</w:t>
      </w:r>
      <w:proofErr w:type="spellEnd"/>
      <w:r w:rsidRPr="007D44C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Комитета);</w:t>
      </w:r>
      <w:proofErr w:type="gramEnd"/>
      <w:r w:rsidRPr="007D44C1">
        <w:rPr>
          <w:rFonts w:eastAsia="Times New Roman" w:cstheme="minorHAnsi"/>
          <w:color w:val="000000"/>
          <w:sz w:val="28"/>
          <w:szCs w:val="28"/>
          <w:lang w:eastAsia="ru-RU"/>
        </w:rPr>
        <w:br/>
        <w:t xml:space="preserve">* </w:t>
      </w:r>
      <w:proofErr w:type="gramStart"/>
      <w:r w:rsidRPr="007D44C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Резолюция 1535 (2004), принятая Советом Безопасности на его 4936-м заседании 26 марта 2004 года (об учреждении Исполнительного Директората </w:t>
      </w:r>
      <w:proofErr w:type="spellStart"/>
      <w:r w:rsidRPr="007D44C1">
        <w:rPr>
          <w:rFonts w:eastAsia="Times New Roman" w:cstheme="minorHAnsi"/>
          <w:color w:val="000000"/>
          <w:sz w:val="28"/>
          <w:szCs w:val="28"/>
          <w:lang w:eastAsia="ru-RU"/>
        </w:rPr>
        <w:t>Контртеррористического</w:t>
      </w:r>
      <w:proofErr w:type="spellEnd"/>
      <w:r w:rsidRPr="007D44C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Комитета, задачей которого стало наблюдение за исполнением резолюции 1373);</w:t>
      </w:r>
      <w:r w:rsidRPr="007D44C1">
        <w:rPr>
          <w:rFonts w:eastAsia="Times New Roman" w:cstheme="minorHAnsi"/>
          <w:color w:val="000000"/>
          <w:sz w:val="28"/>
          <w:szCs w:val="28"/>
          <w:lang w:eastAsia="ru-RU"/>
        </w:rPr>
        <w:br/>
        <w:t>* Резолюция 1540 (2004), принятая Советом Безопасности на его 4956-м заседании 28 апреля 2004 года (о мерах по противодействию доступа террористов к оружию массового поражения и создании Комитета 1540);</w:t>
      </w:r>
      <w:proofErr w:type="gramEnd"/>
      <w:r w:rsidRPr="007D44C1">
        <w:rPr>
          <w:rFonts w:eastAsia="Times New Roman" w:cstheme="minorHAnsi"/>
          <w:color w:val="000000"/>
          <w:sz w:val="28"/>
          <w:szCs w:val="28"/>
          <w:lang w:eastAsia="ru-RU"/>
        </w:rPr>
        <w:br/>
        <w:t xml:space="preserve">* </w:t>
      </w:r>
      <w:proofErr w:type="gramStart"/>
      <w:r w:rsidRPr="007D44C1">
        <w:rPr>
          <w:rFonts w:eastAsia="Times New Roman" w:cstheme="minorHAnsi"/>
          <w:color w:val="000000"/>
          <w:sz w:val="28"/>
          <w:szCs w:val="28"/>
          <w:lang w:eastAsia="ru-RU"/>
        </w:rPr>
        <w:t>Резолюция 1566 (2004), принятая Советом Безопасности на его 5053-м заседании 8 октября 2004 года (создана Рабочая группа для разработки рекомендаций относительно практических мер, которые будут применяться к отдельным лицам, группам или организациям, вовлеченным в террористическую деятельность или причастным к ней, помимо тех, которые указаны Комитетом по санкциям в отношении «Аль-Каиды» и движения «Талибан»);</w:t>
      </w:r>
      <w:proofErr w:type="gramEnd"/>
      <w:r w:rsidRPr="007D44C1">
        <w:rPr>
          <w:rFonts w:eastAsia="Times New Roman" w:cstheme="minorHAnsi"/>
          <w:color w:val="000000"/>
          <w:sz w:val="28"/>
          <w:szCs w:val="28"/>
          <w:lang w:eastAsia="ru-RU"/>
        </w:rPr>
        <w:br/>
        <w:t>* Резолюция 1624 (2005), принятая Советом Безопасности на его 5261-м заседании 14 сентября 2005 года (о недопустимости подстрекательства к террористическим актам, противодействии идеологии терроризма и пропаганде его идей).</w:t>
      </w:r>
    </w:p>
    <w:p w:rsidR="007D44C1" w:rsidRPr="007D44C1" w:rsidRDefault="007D44C1" w:rsidP="007D44C1">
      <w:pPr>
        <w:shd w:val="clear" w:color="auto" w:fill="FFFFFF"/>
        <w:spacing w:before="65" w:after="65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D44C1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lastRenderedPageBreak/>
        <w:t>Региональные соглашения:</w:t>
      </w:r>
      <w:r w:rsidRPr="007D44C1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br/>
      </w:r>
      <w:r w:rsidRPr="007D44C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* </w:t>
      </w:r>
      <w:proofErr w:type="gramStart"/>
      <w:r w:rsidRPr="007D44C1">
        <w:rPr>
          <w:rFonts w:eastAsia="Times New Roman" w:cstheme="minorHAnsi"/>
          <w:color w:val="000000"/>
          <w:sz w:val="28"/>
          <w:szCs w:val="28"/>
          <w:lang w:eastAsia="ru-RU"/>
        </w:rPr>
        <w:t>Европейская конвенция о пресечении терроризма (Страсбург, 27 января 1977 года);</w:t>
      </w:r>
      <w:r w:rsidRPr="007D44C1">
        <w:rPr>
          <w:rFonts w:eastAsia="Times New Roman" w:cstheme="minorHAnsi"/>
          <w:color w:val="000000"/>
          <w:sz w:val="28"/>
          <w:szCs w:val="28"/>
          <w:lang w:eastAsia="ru-RU"/>
        </w:rPr>
        <w:br/>
        <w:t>* Конвенция об отмывании, выявлении, изъятии и конфискации доходов от преступной деятельности (Страсбург, 8 ноября 1990 года);</w:t>
      </w:r>
      <w:r w:rsidRPr="007D44C1">
        <w:rPr>
          <w:rFonts w:eastAsia="Times New Roman" w:cstheme="minorHAnsi"/>
          <w:color w:val="000000"/>
          <w:sz w:val="28"/>
          <w:szCs w:val="28"/>
          <w:lang w:eastAsia="ru-RU"/>
        </w:rPr>
        <w:br/>
        <w:t>* Протокол о внесении изменений в Европейскую конвенцию о пресечении терроризма (Страсбург, 15 мая 2003 года);</w:t>
      </w:r>
      <w:r w:rsidRPr="007D44C1">
        <w:rPr>
          <w:rFonts w:eastAsia="Times New Roman" w:cstheme="minorHAnsi"/>
          <w:color w:val="000000"/>
          <w:sz w:val="28"/>
          <w:szCs w:val="28"/>
          <w:lang w:eastAsia="ru-RU"/>
        </w:rPr>
        <w:br/>
        <w:t>* Конвенция Совета Европы о предупреждении терроризма (Страсбург, 16 мая 2005 года);</w:t>
      </w:r>
      <w:proofErr w:type="gramEnd"/>
      <w:r w:rsidRPr="007D44C1">
        <w:rPr>
          <w:rFonts w:eastAsia="Times New Roman" w:cstheme="minorHAnsi"/>
          <w:color w:val="000000"/>
          <w:sz w:val="28"/>
          <w:szCs w:val="28"/>
          <w:lang w:eastAsia="ru-RU"/>
        </w:rPr>
        <w:br/>
        <w:t xml:space="preserve">* </w:t>
      </w:r>
      <w:proofErr w:type="gramStart"/>
      <w:r w:rsidRPr="007D44C1">
        <w:rPr>
          <w:rFonts w:eastAsia="Times New Roman" w:cstheme="minorHAnsi"/>
          <w:color w:val="000000"/>
          <w:sz w:val="28"/>
          <w:szCs w:val="28"/>
          <w:lang w:eastAsia="ru-RU"/>
        </w:rPr>
        <w:t>Договор о сотрудничестве государств-участников Содружества Независимых Государств в борьбе с терроризмом (Минск, 4 июня 1999 года);</w:t>
      </w:r>
      <w:r w:rsidRPr="007D44C1">
        <w:rPr>
          <w:rFonts w:eastAsia="Times New Roman" w:cstheme="minorHAnsi"/>
          <w:color w:val="000000"/>
          <w:sz w:val="28"/>
          <w:szCs w:val="28"/>
          <w:lang w:eastAsia="ru-RU"/>
        </w:rPr>
        <w:br/>
        <w:t>* Протокол об утверждении Положения о порядке организации и проведения совместных антитеррористических мероприятий на территориях государств - участников Содружества Независимых Государств (Кишинев, 7 октября 2002 года);</w:t>
      </w:r>
      <w:r w:rsidRPr="007D44C1">
        <w:rPr>
          <w:rFonts w:eastAsia="Times New Roman" w:cstheme="minorHAnsi"/>
          <w:color w:val="000000"/>
          <w:sz w:val="28"/>
          <w:szCs w:val="28"/>
          <w:lang w:eastAsia="ru-RU"/>
        </w:rPr>
        <w:br/>
        <w:t>* Шанхайская конвенция о борьбе с терроризмом, сепаратизмом и экстремизмом (Шанхай, 15 июня 2001 года);</w:t>
      </w:r>
      <w:proofErr w:type="gramEnd"/>
      <w:r w:rsidRPr="007D44C1">
        <w:rPr>
          <w:rFonts w:eastAsia="Times New Roman" w:cstheme="minorHAnsi"/>
          <w:color w:val="000000"/>
          <w:sz w:val="28"/>
          <w:szCs w:val="28"/>
          <w:lang w:eastAsia="ru-RU"/>
        </w:rPr>
        <w:br/>
        <w:t>* Решениями Верховного Суда Российской Федерации от 14 февраля 2003 года и от 2 июня 2006 года 17 организаций признаны террористическими, и их деятельность запрещена на территории Российской Федерации.</w:t>
      </w:r>
    </w:p>
    <w:p w:rsidR="007D44C1" w:rsidRPr="007D44C1" w:rsidRDefault="007D44C1" w:rsidP="007D44C1">
      <w:pPr>
        <w:shd w:val="clear" w:color="auto" w:fill="FFFFFF"/>
        <w:spacing w:before="65" w:after="65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D44C1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Председателем Национального антитеррористического комитета </w:t>
      </w:r>
      <w:proofErr w:type="gramStart"/>
      <w:r w:rsidRPr="007D44C1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утверждены</w:t>
      </w:r>
      <w:proofErr w:type="gramEnd"/>
      <w:r w:rsidRPr="007D44C1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:</w:t>
      </w:r>
      <w:r w:rsidRPr="007D44C1">
        <w:rPr>
          <w:rFonts w:eastAsia="Times New Roman" w:cstheme="minorHAnsi"/>
          <w:color w:val="000000"/>
          <w:sz w:val="28"/>
          <w:szCs w:val="28"/>
          <w:lang w:eastAsia="ru-RU"/>
        </w:rPr>
        <w:br/>
        <w:t>* Положение о Федеральном оперативном штабе от мая 2006 года, оперативных штабах в субъектах Российской Федерации и их аппаратах, а также их структура;</w:t>
      </w:r>
      <w:r w:rsidRPr="007D44C1">
        <w:rPr>
          <w:rFonts w:eastAsia="Times New Roman" w:cstheme="minorHAnsi"/>
          <w:color w:val="000000"/>
          <w:sz w:val="28"/>
          <w:szCs w:val="28"/>
          <w:lang w:eastAsia="ru-RU"/>
        </w:rPr>
        <w:br/>
        <w:t>* Положение об антитеррористической комиссии в субъекте Российской Федерации от 7 июля 2006 года и регламент ее работы.</w:t>
      </w:r>
      <w:r w:rsidRPr="007D44C1">
        <w:rPr>
          <w:rFonts w:eastAsia="Times New Roman" w:cstheme="minorHAnsi"/>
          <w:color w:val="000000"/>
          <w:sz w:val="28"/>
          <w:szCs w:val="28"/>
          <w:lang w:eastAsia="ru-RU"/>
        </w:rPr>
        <w:br/>
        <w:t>* Организована деятельность АТК в 83 субъектах Российской Федерации. Создано 83 оперативных штаба на территориях субъектов Российской Федерации.</w:t>
      </w:r>
    </w:p>
    <w:p w:rsidR="007D44C1" w:rsidRPr="007D44C1" w:rsidRDefault="007D44C1" w:rsidP="007D44C1">
      <w:pPr>
        <w:shd w:val="clear" w:color="auto" w:fill="FFFFFF"/>
        <w:spacing w:before="65" w:after="65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D44C1">
        <w:rPr>
          <w:rFonts w:eastAsia="Times New Roman" w:cstheme="minorHAnsi"/>
          <w:color w:val="000000"/>
          <w:sz w:val="28"/>
          <w:szCs w:val="28"/>
          <w:lang w:eastAsia="ru-RU"/>
        </w:rPr>
        <w:t>Постановление Правительства Российской Федерации от 4 мая 2008 года № 333 «Об определении компетенции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терроризму».</w:t>
      </w:r>
      <w:r w:rsidRPr="007D44C1">
        <w:rPr>
          <w:rFonts w:eastAsia="Times New Roman" w:cstheme="minorHAnsi"/>
          <w:color w:val="000000"/>
          <w:sz w:val="28"/>
          <w:szCs w:val="28"/>
          <w:lang w:eastAsia="ru-RU"/>
        </w:rPr>
        <w:br/>
        <w:t xml:space="preserve">Постановление Правительства Российской Федерации от 18 мая 2006 года № 300 «О признании </w:t>
      </w:r>
      <w:proofErr w:type="gramStart"/>
      <w:r w:rsidRPr="007D44C1">
        <w:rPr>
          <w:rFonts w:eastAsia="Times New Roman" w:cstheme="minorHAnsi"/>
          <w:color w:val="000000"/>
          <w:sz w:val="28"/>
          <w:szCs w:val="28"/>
          <w:lang w:eastAsia="ru-RU"/>
        </w:rPr>
        <w:t>утратившими</w:t>
      </w:r>
      <w:proofErr w:type="gramEnd"/>
      <w:r w:rsidRPr="007D44C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силу некоторых актов Правительства Российской Федерации»  (в целях приведения в соответствие с Указом Президента Российской Федерации от 15 февраля 2006 года № 116 актов Правительства Российской Федерации).</w:t>
      </w:r>
      <w:r w:rsidRPr="007D44C1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Pr="007D44C1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Постановление Правительства</w:t>
      </w:r>
      <w:r w:rsidRPr="007D44C1">
        <w:rPr>
          <w:rFonts w:eastAsia="Times New Roman" w:cstheme="minorHAnsi"/>
          <w:color w:val="000000"/>
          <w:sz w:val="28"/>
          <w:szCs w:val="28"/>
          <w:lang w:eastAsia="ru-RU"/>
        </w:rPr>
        <w:t> Российской Федерации от 14 июля 2006 года № 425 «О внесении изменений в некоторые акты Правительства Российской Федерации по вопросам противодействия терроризму».</w:t>
      </w:r>
      <w:r w:rsidRPr="007D44C1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Pr="007D44C1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lastRenderedPageBreak/>
        <w:t xml:space="preserve">План мероприятий по реализации Основ государственной </w:t>
      </w:r>
      <w:proofErr w:type="gramStart"/>
      <w:r w:rsidRPr="007D44C1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политики в области обеспечения безопасности населения Российской Федерации</w:t>
      </w:r>
      <w:proofErr w:type="gramEnd"/>
      <w:r w:rsidRPr="007D44C1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 и защищенности критически важных объектов и потенциально опасных объектов от угроз техногенного, природного характера и террористических актов</w:t>
      </w:r>
      <w:r w:rsidRPr="007D44C1">
        <w:rPr>
          <w:rFonts w:eastAsia="Times New Roman" w:cstheme="minorHAnsi"/>
          <w:color w:val="000000"/>
          <w:sz w:val="28"/>
          <w:szCs w:val="28"/>
          <w:lang w:eastAsia="ru-RU"/>
        </w:rPr>
        <w:t> (утвержден распоряжением Правительства Российской Федерации от 10 апреля 2007 года № 442-р).</w:t>
      </w:r>
      <w:r w:rsidRPr="007D44C1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Pr="007D44C1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Федеральный план</w:t>
      </w:r>
      <w:r w:rsidRPr="007D44C1">
        <w:rPr>
          <w:rFonts w:eastAsia="Times New Roman" w:cstheme="minorHAnsi"/>
          <w:color w:val="000000"/>
          <w:sz w:val="28"/>
          <w:szCs w:val="28"/>
          <w:lang w:eastAsia="ru-RU"/>
        </w:rPr>
        <w:t> повышения защищенности критически важных объектов Российской Федерации от угроз техногенного, природного характера и террористических актов на период до 2010 года (принят Правительственной комиссией по предупреждению и ликвидации чрезвычайных ситуаций и обеспечению пожарной безопасности 19 июня 2007 года).</w:t>
      </w:r>
      <w:r w:rsidRPr="007D44C1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Pr="007D44C1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В рамках усиления антитеррористической защищенности объектов критической инфраструктуры:</w:t>
      </w:r>
      <w:r w:rsidRPr="007D44C1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br/>
        <w:t>Федеральный закон от 5 февраля 2007 года № 13-ФЗ </w:t>
      </w:r>
      <w:r w:rsidRPr="007D44C1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br/>
      </w:r>
      <w:r w:rsidRPr="007D44C1">
        <w:rPr>
          <w:rFonts w:eastAsia="Times New Roman" w:cstheme="minorHAnsi"/>
          <w:color w:val="000000"/>
          <w:sz w:val="28"/>
          <w:szCs w:val="28"/>
          <w:lang w:eastAsia="ru-RU"/>
        </w:rPr>
        <w:t> «Об особенностях управления и распоряжения имуществом и акциями организаций, осуществляющих деятельность в области использования атомной энергии, и о внесении изменений в отдельные законодательные акты Российской Федерации».</w:t>
      </w:r>
      <w:r w:rsidRPr="007D44C1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Pr="007D44C1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Правила физической защиты ядерных материалов, ядерных установок и пунктов хранения ядерных материалов</w:t>
      </w:r>
      <w:r w:rsidRPr="007D44C1">
        <w:rPr>
          <w:rFonts w:eastAsia="Times New Roman" w:cstheme="minorHAnsi"/>
          <w:color w:val="000000"/>
          <w:sz w:val="28"/>
          <w:szCs w:val="28"/>
          <w:lang w:eastAsia="ru-RU"/>
        </w:rPr>
        <w:t> (утверждены постановлением Правительства Российской Федерации от 19 июля 2007 года № 456).</w:t>
      </w:r>
      <w:r w:rsidRPr="007D44C1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Pr="007D44C1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Федеральный закон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</w:r>
      <w:r w:rsidRPr="007D44C1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br/>
        <w:t>Положение о применении оружия и боевой техники Вооруженными Силами Российской Федерации для устранения угрозы террористического акта в воздушной среде или пресечение такого террористического акта </w:t>
      </w:r>
      <w:r w:rsidRPr="007D44C1">
        <w:rPr>
          <w:rFonts w:eastAsia="Times New Roman" w:cstheme="minorHAnsi"/>
          <w:color w:val="000000"/>
          <w:sz w:val="28"/>
          <w:szCs w:val="28"/>
          <w:lang w:eastAsia="ru-RU"/>
        </w:rPr>
        <w:t>(утверждено постановлением Правительства Российской Федерации от 6 июня 2007 года № 352 «О мерах по реализации Федерального закона «О противодействии терроризму»).</w:t>
      </w:r>
      <w:r w:rsidRPr="007D44C1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Pr="007D44C1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Положение о федеральной системе защиты морского судоходства от незаконных актов, направленных против безопасности мореплавани</w:t>
      </w:r>
      <w:proofErr w:type="gramStart"/>
      <w:r w:rsidRPr="007D44C1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я</w:t>
      </w:r>
      <w:r w:rsidRPr="007D44C1">
        <w:rPr>
          <w:rFonts w:eastAsia="Times New Roman" w:cstheme="minorHAnsi"/>
          <w:color w:val="000000"/>
          <w:sz w:val="28"/>
          <w:szCs w:val="28"/>
          <w:lang w:eastAsia="ru-RU"/>
        </w:rPr>
        <w:t>(</w:t>
      </w:r>
      <w:proofErr w:type="gramEnd"/>
      <w:r w:rsidRPr="007D44C1">
        <w:rPr>
          <w:rFonts w:eastAsia="Times New Roman" w:cstheme="minorHAnsi"/>
          <w:color w:val="000000"/>
          <w:sz w:val="28"/>
          <w:szCs w:val="28"/>
          <w:lang w:eastAsia="ru-RU"/>
        </w:rPr>
        <w:t>утверждено постановлением Правительства Российской Федерации от 11 апреля 2000 года № 324 (с изменениями, внесенными постановлением Правительства Российской Федерации от 14 июля 2006 года № 425 «О внесении изменений в некоторые акты Правительства Российской Федерации по вопросам противодействия терроризму»).</w:t>
      </w:r>
      <w:r w:rsidRPr="007D44C1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Pr="007D44C1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Положение о применении Вооруженными Силами Российской Федерации оружия, боевой техники и специальных сре</w:t>
      </w:r>
      <w:proofErr w:type="gramStart"/>
      <w:r w:rsidRPr="007D44C1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дств пр</w:t>
      </w:r>
      <w:proofErr w:type="gramEnd"/>
      <w:r w:rsidRPr="007D44C1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и участии в проведении </w:t>
      </w:r>
      <w:proofErr w:type="spellStart"/>
      <w:r w:rsidRPr="007D44C1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контртеррористической</w:t>
      </w:r>
      <w:proofErr w:type="spellEnd"/>
      <w:r w:rsidRPr="007D44C1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 операции</w:t>
      </w:r>
      <w:r w:rsidRPr="007D44C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 (утверждено постановлением Правительства Российской Федерации от 6 июня 2007 года № 352 «О мерах </w:t>
      </w:r>
      <w:r w:rsidRPr="007D44C1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по реализации Федерального закона «О противодействии терроризму»).</w:t>
      </w:r>
      <w:r w:rsidRPr="007D44C1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proofErr w:type="gramStart"/>
      <w:r w:rsidRPr="007D44C1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Положение о применении оружия и боевой техники Вооруженными Силами Российской Федерации для устранения угрозы террористического акта во внутренних водах, в территориальном море, на континентальном шельфе Российской Федерации и при обеспечении безопасности национального морского пароходства, в том числе в подводной среде, или при пресечении такого террористического акта </w:t>
      </w:r>
      <w:r w:rsidRPr="007D44C1">
        <w:rPr>
          <w:rFonts w:eastAsia="Times New Roman" w:cstheme="minorHAnsi"/>
          <w:color w:val="000000"/>
          <w:sz w:val="28"/>
          <w:szCs w:val="28"/>
          <w:lang w:eastAsia="ru-RU"/>
        </w:rPr>
        <w:t>(утверждено постановлением Правительства Российской Федерации от 6 июня 2007 года № 352 «О мерах по</w:t>
      </w:r>
      <w:proofErr w:type="gramEnd"/>
      <w:r w:rsidRPr="007D44C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реализации Федерального закона «О противодействии терроризму»).</w:t>
      </w:r>
      <w:r w:rsidRPr="007D44C1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Pr="007D44C1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Положение о применении Вооруженными Силами Российской Федерации оружия, боевой техники и специальных сре</w:t>
      </w:r>
      <w:proofErr w:type="gramStart"/>
      <w:r w:rsidRPr="007D44C1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дств пр</w:t>
      </w:r>
      <w:proofErr w:type="gramEnd"/>
      <w:r w:rsidRPr="007D44C1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и участии в проведении </w:t>
      </w:r>
      <w:proofErr w:type="spellStart"/>
      <w:r w:rsidRPr="007D44C1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контртеррористической</w:t>
      </w:r>
      <w:proofErr w:type="spellEnd"/>
      <w:r w:rsidRPr="007D44C1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 операции</w:t>
      </w:r>
      <w:r w:rsidRPr="007D44C1">
        <w:rPr>
          <w:rFonts w:eastAsia="Times New Roman" w:cstheme="minorHAnsi"/>
          <w:color w:val="000000"/>
          <w:sz w:val="28"/>
          <w:szCs w:val="28"/>
          <w:lang w:eastAsia="ru-RU"/>
        </w:rPr>
        <w:t> (утверждено постановлением Правительства Российской Федерации от 6 июня 2007 года № 352 «О мерах по реализации Федерального закона «О противодействии терроризму»).</w:t>
      </w:r>
      <w:r w:rsidRPr="007D44C1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proofErr w:type="gramStart"/>
      <w:r w:rsidRPr="007D44C1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Приказ Министра обороны Российской Федерации от 2007 года № 465дсп</w:t>
      </w:r>
      <w:r w:rsidRPr="007D44C1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br/>
        <w:t> «Об утверждении Порядка принятия решения о применении оружия и боевой техники Вооруженными Силами Российской Федерации для устранения угрозы террористических актов в воздушной среде, во внутреннем море, территориальном море, на континентальном шельфе Российской Федерации и при обеспечении безопасности национального морского судоходства, в том числе в подводной среде, или для пресечения таких террористических</w:t>
      </w:r>
      <w:proofErr w:type="gramEnd"/>
      <w:r w:rsidRPr="007D44C1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 актов».</w:t>
      </w:r>
      <w:r w:rsidRPr="007D44C1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br/>
        <w:t xml:space="preserve">Правила возмещения расходов, связанных с использованием при проведении </w:t>
      </w:r>
      <w:proofErr w:type="spellStart"/>
      <w:r w:rsidRPr="007D44C1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контртеррористической</w:t>
      </w:r>
      <w:proofErr w:type="spellEnd"/>
      <w:r w:rsidRPr="007D44C1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 операции транспортных средств, принадлежащих организациям или физическим лицам</w:t>
      </w:r>
      <w:r w:rsidRPr="007D44C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 (утверждены постановлением Правительства Российской Федерации от 16 апреля 2008 года № 278 «О возмещении расходов, связанных с использованием при проведении </w:t>
      </w:r>
      <w:proofErr w:type="spellStart"/>
      <w:r w:rsidRPr="007D44C1">
        <w:rPr>
          <w:rFonts w:eastAsia="Times New Roman" w:cstheme="minorHAnsi"/>
          <w:color w:val="000000"/>
          <w:sz w:val="28"/>
          <w:szCs w:val="28"/>
          <w:lang w:eastAsia="ru-RU"/>
        </w:rPr>
        <w:t>контртеррористической</w:t>
      </w:r>
      <w:proofErr w:type="spellEnd"/>
      <w:r w:rsidRPr="007D44C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операции транспортных средств, принадлежащих организациям или физическим лицам»).</w:t>
      </w:r>
      <w:r w:rsidRPr="007D44C1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Pr="007D44C1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Постановление Правительства Российской Федерации от 12 января 2007 года № 6 «Об утверждении Правил осуществления социальной реабилитации лиц, пострадавших в результате террористического акта, а также лиц, участвующих в борьбе с терроризмом».</w:t>
      </w:r>
      <w:r w:rsidRPr="007D44C1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br/>
      </w:r>
      <w:proofErr w:type="gramStart"/>
      <w:r w:rsidRPr="007D44C1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Постановление Правительства Российской Федерации от 6 октября 2007 года № 651 «О внесении изменений в постановление Правительства Российской Федерации</w:t>
      </w:r>
      <w:r w:rsidRPr="007D44C1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br/>
      </w:r>
      <w:r w:rsidRPr="007D44C1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  <w:r w:rsidRPr="007D44C1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от 9 февраля 2004 года № 65 «О дополнительных гарантиях и компенсациях военнослужащим и сотрудникам федеральных органов исполнительной власти, участвующим в </w:t>
      </w:r>
      <w:proofErr w:type="spellStart"/>
      <w:r w:rsidRPr="007D44C1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контртеррористических</w:t>
      </w:r>
      <w:proofErr w:type="spellEnd"/>
      <w:r w:rsidRPr="007D44C1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 операциях и обеспечивающим правопорядок и общественную безопасность на территории </w:t>
      </w:r>
      <w:proofErr w:type="spellStart"/>
      <w:r w:rsidRPr="007D44C1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Северо-Кавказского</w:t>
      </w:r>
      <w:proofErr w:type="spellEnd"/>
      <w:r w:rsidRPr="007D44C1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 региона Российской Федерации».</w:t>
      </w:r>
      <w:proofErr w:type="gramEnd"/>
      <w:r w:rsidRPr="007D44C1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br/>
      </w:r>
      <w:r w:rsidRPr="007D44C1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lastRenderedPageBreak/>
        <w:t>Закон Российской Федерации от 12 февраля 1993 года № 4468-I</w:t>
      </w:r>
      <w:r w:rsidRPr="007D44C1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br/>
        <w:t xml:space="preserve"> «О пенсионном обеспечении лиц, проходивших военную службу, службу в органах внутренних дел, Государственной противопожарной службе, органах по </w:t>
      </w:r>
      <w:proofErr w:type="gramStart"/>
      <w:r w:rsidRPr="007D44C1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контролю за</w:t>
      </w:r>
      <w:proofErr w:type="gramEnd"/>
      <w:r w:rsidRPr="007D44C1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 оборотом наркотических средств и психотропных веществ, учреждениях и органах уголовно-исполнительной системы, и их семей».</w:t>
      </w:r>
      <w:r w:rsidRPr="007D44C1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br/>
        <w:t>Правила возмещения вреда, причиненного жизни и здоровью лиц в связи с их участием в борьбе с терроризмом</w:t>
      </w:r>
      <w:r w:rsidRPr="007D44C1">
        <w:rPr>
          <w:rFonts w:eastAsia="Times New Roman" w:cstheme="minorHAnsi"/>
          <w:color w:val="000000"/>
          <w:sz w:val="28"/>
          <w:szCs w:val="28"/>
          <w:lang w:eastAsia="ru-RU"/>
        </w:rPr>
        <w:t> (утверждены постановлением Правительства Российской Федерации от 21 февраля 2008 года № 105).</w:t>
      </w:r>
      <w:r w:rsidRPr="007D44C1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Pr="007D44C1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Правила возмещения лицу, принимавшему участие в осуществлении мероприятий по борьбе с терроризмом, стоимости утраченного или поврежденного имущества</w:t>
      </w:r>
      <w:r w:rsidRPr="007D44C1">
        <w:rPr>
          <w:rFonts w:eastAsia="Times New Roman" w:cstheme="minorHAnsi"/>
          <w:color w:val="000000"/>
          <w:sz w:val="28"/>
          <w:szCs w:val="28"/>
          <w:lang w:eastAsia="ru-RU"/>
        </w:rPr>
        <w:t> (утверждены постановлением Правительства Российской Федерации от 13 марта 2008 года № 167).</w:t>
      </w:r>
      <w:r w:rsidRPr="007D44C1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Pr="007D44C1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Постановление Правительства Российской Федерации от 11 ноября 2006 года № 662 «Об источниках финансирования выплат денежного вознаграждения за содействие в борьбе с терроризмом».</w:t>
      </w:r>
    </w:p>
    <w:p w:rsidR="004E7B06" w:rsidRPr="007D44C1" w:rsidRDefault="004E7B06">
      <w:pPr>
        <w:rPr>
          <w:rFonts w:cstheme="minorHAnsi"/>
          <w:sz w:val="28"/>
          <w:szCs w:val="28"/>
        </w:rPr>
      </w:pPr>
    </w:p>
    <w:sectPr w:rsidR="004E7B06" w:rsidRPr="007D44C1" w:rsidSect="004E7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D44C1"/>
    <w:rsid w:val="00071BB3"/>
    <w:rsid w:val="002E6BA3"/>
    <w:rsid w:val="004E7B06"/>
    <w:rsid w:val="007D44C1"/>
    <w:rsid w:val="00DE51F9"/>
    <w:rsid w:val="00F60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06"/>
  </w:style>
  <w:style w:type="paragraph" w:styleId="1">
    <w:name w:val="heading 1"/>
    <w:basedOn w:val="a"/>
    <w:link w:val="10"/>
    <w:uiPriority w:val="9"/>
    <w:qFormat/>
    <w:rsid w:val="007D44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44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D44C1"/>
    <w:rPr>
      <w:b/>
      <w:bCs/>
    </w:rPr>
  </w:style>
  <w:style w:type="paragraph" w:styleId="a4">
    <w:name w:val="Normal (Web)"/>
    <w:basedOn w:val="a"/>
    <w:uiPriority w:val="99"/>
    <w:semiHidden/>
    <w:unhideWhenUsed/>
    <w:rsid w:val="007D4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3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2695</Words>
  <Characters>15363</Characters>
  <Application>Microsoft Office Word</Application>
  <DocSecurity>0</DocSecurity>
  <Lines>128</Lines>
  <Paragraphs>36</Paragraphs>
  <ScaleCrop>false</ScaleCrop>
  <Company/>
  <LinksUpToDate>false</LinksUpToDate>
  <CharactersWithSpaces>18022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note</cp:lastModifiedBy>
  <cp:revision>1</cp:revision>
  <dcterms:created xsi:type="dcterms:W3CDTF">2018-02-27T12:23:00Z</dcterms:created>
  <dcterms:modified xsi:type="dcterms:W3CDTF">2018-02-27T12:26:00Z</dcterms:modified>
</cp:coreProperties>
</file>